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B791B" w14:textId="77777777" w:rsidR="00DD4324" w:rsidRDefault="00DD4324" w:rsidP="00DD4324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 Roman" w:hAnsi="Times Roman" w:cs="Times Roman"/>
          <w:color w:val="000000"/>
          <w:lang w:val="en-US"/>
        </w:rPr>
      </w:pPr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 xml:space="preserve">Missions du </w:t>
      </w:r>
      <w:proofErr w:type="gramStart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>RTCM :</w:t>
      </w:r>
      <w:proofErr w:type="gramEnd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 xml:space="preserve"> </w:t>
      </w:r>
    </w:p>
    <w:p w14:paraId="7FF1B495" w14:textId="77777777" w:rsidR="00DD4324" w:rsidRDefault="00DD4324" w:rsidP="00DD4324">
      <w:pPr>
        <w:widowControl w:val="0"/>
        <w:autoSpaceDE w:val="0"/>
        <w:autoSpaceDN w:val="0"/>
        <w:adjustRightInd w:val="0"/>
        <w:spacing w:line="280" w:lineRule="atLeast"/>
        <w:rPr>
          <w:rFonts w:ascii="Times Roman" w:hAnsi="Times Roman" w:cs="Times Roman"/>
          <w:color w:val="000000"/>
          <w:lang w:val="en-US"/>
        </w:rPr>
      </w:pPr>
      <w:r>
        <w:rPr>
          <w:rFonts w:ascii="Times Roman" w:hAnsi="Times Roman" w:cs="Times Roman"/>
          <w:noProof/>
          <w:color w:val="000000"/>
          <w:lang w:val="en-US"/>
        </w:rPr>
        <w:drawing>
          <wp:inline distT="0" distB="0" distL="0" distR="0" wp14:anchorId="66CCE3EF" wp14:editId="5D5138AA">
            <wp:extent cx="1308100" cy="2540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9A5AC" w14:textId="77777777" w:rsidR="00DD4324" w:rsidRDefault="00DD4324" w:rsidP="00DD432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lang w:val="en-US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 xml:space="preserve">1/ la promotion des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pratiques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d’éducation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à la santé par le sport, la promotion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d'une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pratique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sportive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ambitieuse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gramStart"/>
      <w:r>
        <w:rPr>
          <w:rFonts w:ascii="Arial" w:hAnsi="Arial" w:cs="Arial"/>
          <w:color w:val="000000"/>
          <w:sz w:val="32"/>
          <w:szCs w:val="32"/>
          <w:lang w:val="en-US"/>
        </w:rPr>
        <w:t>et</w:t>
      </w:r>
      <w:proofErr w:type="gram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qualité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sous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toutes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ses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formes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et sans discrimination et la promotion des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valeurs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d'éthique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sportive et de fair-play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auprès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des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utilisateurs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du </w:t>
      </w:r>
      <w:r w:rsidR="00372046">
        <w:rPr>
          <w:rFonts w:ascii="Arial" w:hAnsi="Arial" w:cs="Arial"/>
          <w:color w:val="000000"/>
          <w:sz w:val="32"/>
          <w:szCs w:val="32"/>
          <w:lang w:val="en-US"/>
        </w:rPr>
        <w:t>RTCM</w:t>
      </w:r>
      <w:r>
        <w:rPr>
          <w:rFonts w:ascii="Arial" w:hAnsi="Arial" w:cs="Arial"/>
          <w:color w:val="000000"/>
          <w:sz w:val="32"/>
          <w:szCs w:val="32"/>
          <w:lang w:val="en-US"/>
        </w:rPr>
        <w:t xml:space="preserve">. </w:t>
      </w:r>
    </w:p>
    <w:p w14:paraId="6545A6E7" w14:textId="150DF229" w:rsidR="00DD4324" w:rsidRPr="00010933" w:rsidRDefault="00DD4324" w:rsidP="00DD4324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sz w:val="32"/>
          <w:szCs w:val="32"/>
          <w:lang w:val="en-US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 xml:space="preserve">2/ la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gestion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des installations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sportives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du </w:t>
      </w:r>
      <w:r w:rsidR="00010933">
        <w:rPr>
          <w:rFonts w:ascii="Arial" w:hAnsi="Arial" w:cs="Arial"/>
          <w:color w:val="000000"/>
          <w:sz w:val="32"/>
          <w:szCs w:val="32"/>
          <w:lang w:val="en-US"/>
        </w:rPr>
        <w:t>RTCM</w:t>
      </w:r>
      <w:r>
        <w:rPr>
          <w:rFonts w:ascii="Arial" w:hAnsi="Arial" w:cs="Arial"/>
          <w:color w:val="000000"/>
          <w:sz w:val="32"/>
          <w:szCs w:val="32"/>
          <w:lang w:val="en-US"/>
        </w:rPr>
        <w:t xml:space="preserve"> 3/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s’engager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à respecter </w:t>
      </w:r>
      <w:proofErr w:type="gramStart"/>
      <w:r>
        <w:rPr>
          <w:rFonts w:ascii="Arial" w:hAnsi="Arial" w:cs="Arial"/>
          <w:color w:val="000000"/>
          <w:sz w:val="32"/>
          <w:szCs w:val="32"/>
          <w:lang w:val="en-US"/>
        </w:rPr>
        <w:t>et</w:t>
      </w:r>
      <w:proofErr w:type="gram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promouvoir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le Code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d’éthique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sportive en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vigueur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dans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la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Fédération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Wallonie-Bruxelles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> </w:t>
      </w:r>
      <w:r w:rsidR="00010933">
        <w:rPr>
          <w:rFonts w:ascii="Arial" w:hAnsi="Arial" w:cs="Arial"/>
          <w:color w:val="000000"/>
          <w:sz w:val="32"/>
          <w:szCs w:val="32"/>
          <w:lang w:val="en-US"/>
        </w:rPr>
        <w:t xml:space="preserve">4/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organisation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de stages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sportifs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durant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les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vacances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scolaires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</w:p>
    <w:p w14:paraId="3C20C9A7" w14:textId="77777777" w:rsidR="00DD4324" w:rsidRDefault="00DD4324" w:rsidP="00DD4324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 Roman" w:hAnsi="Times Roman" w:cs="Times Roman"/>
          <w:color w:val="000000"/>
          <w:lang w:val="en-US"/>
        </w:rPr>
      </w:pPr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>Public-</w:t>
      </w:r>
      <w:proofErr w:type="spellStart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>cible</w:t>
      </w:r>
      <w:proofErr w:type="spellEnd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 xml:space="preserve"> et </w:t>
      </w:r>
      <w:proofErr w:type="spellStart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>organisation</w:t>
      </w:r>
      <w:proofErr w:type="spellEnd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 xml:space="preserve"> des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>groupes</w:t>
      </w:r>
      <w:proofErr w:type="spellEnd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 xml:space="preserve"> :</w:t>
      </w:r>
      <w:proofErr w:type="gramEnd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 xml:space="preserve"> </w:t>
      </w:r>
    </w:p>
    <w:p w14:paraId="50E4EE6C" w14:textId="74A7B1EE" w:rsidR="00DD4324" w:rsidRDefault="00DD4324" w:rsidP="00DD432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lang w:val="en-US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 xml:space="preserve">Stages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destinés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aux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enfants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âgés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de 4 à 16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ans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gramStart"/>
      <w:r>
        <w:rPr>
          <w:rFonts w:ascii="Arial" w:hAnsi="Arial" w:cs="Arial"/>
          <w:color w:val="000000"/>
          <w:sz w:val="32"/>
          <w:szCs w:val="32"/>
          <w:lang w:val="en-US"/>
        </w:rPr>
        <w:t>et</w:t>
      </w:r>
      <w:proofErr w:type="gram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répartis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par tranche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d’âges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r w:rsidR="00423BF5">
        <w:rPr>
          <w:rFonts w:ascii="Arial" w:hAnsi="Arial" w:cs="Arial"/>
          <w:color w:val="000000"/>
          <w:sz w:val="32"/>
          <w:szCs w:val="32"/>
          <w:lang w:val="en-US"/>
        </w:rPr>
        <w:t xml:space="preserve">et par </w:t>
      </w:r>
      <w:proofErr w:type="spellStart"/>
      <w:r w:rsidR="00423BF5">
        <w:rPr>
          <w:rFonts w:ascii="Arial" w:hAnsi="Arial" w:cs="Arial"/>
          <w:color w:val="000000"/>
          <w:sz w:val="32"/>
          <w:szCs w:val="32"/>
          <w:lang w:val="en-US"/>
        </w:rPr>
        <w:t>niveau</w:t>
      </w:r>
      <w:proofErr w:type="spellEnd"/>
      <w:r w:rsidR="00423BF5">
        <w:rPr>
          <w:rFonts w:ascii="Arial" w:hAnsi="Arial" w:cs="Arial"/>
          <w:color w:val="000000"/>
          <w:sz w:val="32"/>
          <w:szCs w:val="32"/>
          <w:lang w:val="en-US"/>
        </w:rPr>
        <w:t>.</w:t>
      </w:r>
    </w:p>
    <w:p w14:paraId="799B8E81" w14:textId="77777777" w:rsidR="00DD4324" w:rsidRDefault="00DD4324" w:rsidP="00DD4324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 Roman" w:hAnsi="Times Roman" w:cs="Times Roman"/>
          <w:color w:val="000000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>Organisation</w:t>
      </w:r>
      <w:proofErr w:type="spellEnd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>quotidienne</w:t>
      </w:r>
      <w:proofErr w:type="spellEnd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 xml:space="preserve"> :</w:t>
      </w:r>
      <w:proofErr w:type="gramEnd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 xml:space="preserve"> </w:t>
      </w:r>
    </w:p>
    <w:p w14:paraId="5FB6F2EE" w14:textId="77777777" w:rsidR="00DD4324" w:rsidRDefault="00DD4324" w:rsidP="00DD4324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sz w:val="32"/>
          <w:szCs w:val="32"/>
          <w:lang w:val="en-US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>8h</w:t>
      </w:r>
      <w:r w:rsidR="00372046">
        <w:rPr>
          <w:rFonts w:ascii="Arial" w:hAnsi="Arial" w:cs="Arial"/>
          <w:color w:val="000000"/>
          <w:sz w:val="32"/>
          <w:szCs w:val="32"/>
          <w:lang w:val="en-US"/>
        </w:rPr>
        <w:t xml:space="preserve"> à 9h</w:t>
      </w:r>
      <w:r>
        <w:rPr>
          <w:rFonts w:ascii="Arial" w:hAnsi="Arial" w:cs="Arial"/>
          <w:color w:val="000000"/>
          <w:sz w:val="32"/>
          <w:szCs w:val="32"/>
          <w:lang w:val="en-US"/>
        </w:rPr>
        <w:t xml:space="preserve">: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accueil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des enfants</w:t>
      </w:r>
    </w:p>
    <w:p w14:paraId="08928F46" w14:textId="2A4FDBF5" w:rsidR="00DD4324" w:rsidRDefault="00423BF5" w:rsidP="00DD4324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sz w:val="32"/>
          <w:szCs w:val="32"/>
          <w:lang w:val="en-US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>9h-12</w:t>
      </w:r>
      <w:r w:rsidR="00372046">
        <w:rPr>
          <w:rFonts w:ascii="Arial" w:hAnsi="Arial" w:cs="Arial"/>
          <w:color w:val="000000"/>
          <w:sz w:val="32"/>
          <w:szCs w:val="32"/>
          <w:lang w:val="en-US"/>
        </w:rPr>
        <w:t>h</w:t>
      </w:r>
      <w:r w:rsidR="00DD4324">
        <w:rPr>
          <w:rFonts w:ascii="Arial" w:hAnsi="Arial" w:cs="Arial"/>
          <w:color w:val="000000"/>
          <w:sz w:val="32"/>
          <w:szCs w:val="32"/>
          <w:lang w:val="en-US"/>
        </w:rPr>
        <w:t xml:space="preserve">: tennis + </w:t>
      </w:r>
      <w:proofErr w:type="spellStart"/>
      <w:r w:rsidR="00DD4324">
        <w:rPr>
          <w:rFonts w:ascii="Arial" w:hAnsi="Arial" w:cs="Arial"/>
          <w:color w:val="000000"/>
          <w:sz w:val="32"/>
          <w:szCs w:val="32"/>
          <w:lang w:val="en-US"/>
        </w:rPr>
        <w:t>activités</w:t>
      </w:r>
      <w:proofErr w:type="spellEnd"/>
    </w:p>
    <w:p w14:paraId="798F18BD" w14:textId="77777777" w:rsidR="00DD4324" w:rsidRDefault="00DD4324" w:rsidP="00DD4324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sz w:val="32"/>
          <w:szCs w:val="32"/>
          <w:lang w:val="en-US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 xml:space="preserve">12h-13h: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repas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dans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la cafeteria du club</w:t>
      </w:r>
    </w:p>
    <w:p w14:paraId="01B5003A" w14:textId="77777777" w:rsidR="00DD4324" w:rsidRDefault="00DD4324" w:rsidP="00DD4324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sz w:val="32"/>
          <w:szCs w:val="32"/>
          <w:lang w:val="en-US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>13h</w:t>
      </w:r>
      <w:r w:rsidR="00372046">
        <w:rPr>
          <w:rFonts w:ascii="Arial" w:hAnsi="Arial" w:cs="Arial"/>
          <w:color w:val="000000"/>
          <w:sz w:val="32"/>
          <w:szCs w:val="32"/>
          <w:lang w:val="en-US"/>
        </w:rPr>
        <w:t>-16h</w:t>
      </w:r>
      <w:r>
        <w:rPr>
          <w:rFonts w:ascii="Arial" w:hAnsi="Arial" w:cs="Arial"/>
          <w:color w:val="000000"/>
          <w:sz w:val="32"/>
          <w:szCs w:val="32"/>
          <w:lang w:val="en-US"/>
        </w:rPr>
        <w:t>: tennis + activités</w:t>
      </w:r>
    </w:p>
    <w:p w14:paraId="17D66466" w14:textId="77777777" w:rsidR="00DD4324" w:rsidRDefault="00DD4324" w:rsidP="00DD432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lang w:val="en-US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 xml:space="preserve">16h-17h: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garderie</w:t>
      </w:r>
      <w:proofErr w:type="spellEnd"/>
    </w:p>
    <w:p w14:paraId="16D660CC" w14:textId="530FDE18" w:rsidR="00DD4324" w:rsidRDefault="00DD4324" w:rsidP="00DD432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lang w:val="en-US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 xml:space="preserve">Les parents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doivent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prévoir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le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repas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de midi et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amener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des collations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saines</w:t>
      </w:r>
      <w:proofErr w:type="spellEnd"/>
      <w:proofErr w:type="gramStart"/>
      <w:r>
        <w:rPr>
          <w:rFonts w:ascii="Arial" w:hAnsi="Arial" w:cs="Arial"/>
          <w:color w:val="000000"/>
          <w:sz w:val="32"/>
          <w:szCs w:val="32"/>
          <w:lang w:val="en-US"/>
        </w:rPr>
        <w:t>. </w:t>
      </w:r>
      <w:proofErr w:type="gram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</w:p>
    <w:p w14:paraId="394C1E05" w14:textId="35151E14" w:rsidR="00DD4324" w:rsidRDefault="00DD4324" w:rsidP="00DD4324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 Roman" w:hAnsi="Times Roman" w:cs="Times Roman"/>
          <w:color w:val="000000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>Pouvoir</w:t>
      </w:r>
      <w:proofErr w:type="spellEnd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>organisateur</w:t>
      </w:r>
      <w:proofErr w:type="spellEnd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 xml:space="preserve">: </w:t>
      </w:r>
      <w:r w:rsidR="00010933">
        <w:rPr>
          <w:rFonts w:ascii="Arial" w:hAnsi="Arial" w:cs="Arial"/>
          <w:color w:val="000000"/>
          <w:sz w:val="32"/>
          <w:szCs w:val="32"/>
          <w:lang w:val="en-US"/>
        </w:rPr>
        <w:t xml:space="preserve">RTC Marche, </w:t>
      </w:r>
      <w:proofErr w:type="spellStart"/>
      <w:r w:rsidR="00010933">
        <w:rPr>
          <w:rFonts w:ascii="Arial" w:hAnsi="Arial" w:cs="Arial"/>
          <w:color w:val="000000"/>
          <w:sz w:val="32"/>
          <w:szCs w:val="32"/>
          <w:lang w:val="en-US"/>
        </w:rPr>
        <w:t>Chaussée</w:t>
      </w:r>
      <w:proofErr w:type="spellEnd"/>
      <w:r w:rsidR="00010933">
        <w:rPr>
          <w:rFonts w:ascii="Arial" w:hAnsi="Arial" w:cs="Arial"/>
          <w:color w:val="000000"/>
          <w:sz w:val="32"/>
          <w:szCs w:val="32"/>
          <w:lang w:val="en-US"/>
        </w:rPr>
        <w:t xml:space="preserve"> de </w:t>
      </w:r>
      <w:proofErr w:type="spellStart"/>
      <w:r w:rsidR="00010933">
        <w:rPr>
          <w:rFonts w:ascii="Arial" w:hAnsi="Arial" w:cs="Arial"/>
          <w:color w:val="000000"/>
          <w:sz w:val="32"/>
          <w:szCs w:val="32"/>
          <w:lang w:val="en-US"/>
        </w:rPr>
        <w:t>l’Ourthe</w:t>
      </w:r>
      <w:proofErr w:type="spellEnd"/>
      <w:r w:rsidR="00010933">
        <w:rPr>
          <w:rFonts w:ascii="Arial" w:hAnsi="Arial" w:cs="Arial"/>
          <w:color w:val="000000"/>
          <w:sz w:val="32"/>
          <w:szCs w:val="32"/>
          <w:lang w:val="en-US"/>
        </w:rPr>
        <w:t xml:space="preserve"> 72</w:t>
      </w:r>
      <w:r>
        <w:rPr>
          <w:rFonts w:ascii="Arial" w:hAnsi="Arial" w:cs="Arial"/>
          <w:color w:val="000000"/>
          <w:sz w:val="32"/>
          <w:szCs w:val="32"/>
          <w:lang w:val="en-US"/>
        </w:rPr>
        <w:t xml:space="preserve"> à 6900 MARCHE </w:t>
      </w:r>
    </w:p>
    <w:p w14:paraId="38286A3A" w14:textId="4FA227AC" w:rsidR="00DD4324" w:rsidRDefault="00DD4324" w:rsidP="00DD4324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 Roman" w:hAnsi="Times Roman" w:cs="Times Roman"/>
          <w:color w:val="000000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>Personne</w:t>
      </w:r>
      <w:proofErr w:type="spellEnd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 xml:space="preserve"> de </w:t>
      </w:r>
      <w:proofErr w:type="gramStart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 xml:space="preserve">contact </w:t>
      </w:r>
      <w:r>
        <w:rPr>
          <w:rFonts w:ascii="Arial" w:hAnsi="Arial" w:cs="Arial"/>
          <w:b/>
          <w:bCs/>
          <w:color w:val="000000"/>
          <w:sz w:val="32"/>
          <w:szCs w:val="32"/>
          <w:lang w:val="en-US"/>
        </w:rPr>
        <w:t>:</w:t>
      </w:r>
      <w:proofErr w:type="gramEnd"/>
      <w:r>
        <w:rPr>
          <w:rFonts w:ascii="Arial" w:hAnsi="Arial" w:cs="Arial"/>
          <w:b/>
          <w:bCs/>
          <w:color w:val="000000"/>
          <w:sz w:val="32"/>
          <w:szCs w:val="32"/>
          <w:lang w:val="en-US"/>
        </w:rPr>
        <w:t xml:space="preserve"> </w:t>
      </w:r>
      <w:r w:rsidR="00010933">
        <w:rPr>
          <w:rFonts w:ascii="Arial" w:hAnsi="Arial" w:cs="Arial"/>
          <w:color w:val="000000"/>
          <w:sz w:val="32"/>
          <w:szCs w:val="32"/>
          <w:lang w:val="en-US"/>
        </w:rPr>
        <w:t xml:space="preserve">Nicolas </w:t>
      </w:r>
      <w:proofErr w:type="spellStart"/>
      <w:r w:rsidR="00010933">
        <w:rPr>
          <w:rFonts w:ascii="Arial" w:hAnsi="Arial" w:cs="Arial"/>
          <w:color w:val="000000"/>
          <w:sz w:val="32"/>
          <w:szCs w:val="32"/>
          <w:lang w:val="en-US"/>
        </w:rPr>
        <w:t>Furnémont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r w:rsidR="00010933">
        <w:rPr>
          <w:rFonts w:ascii="Arial" w:hAnsi="Arial" w:cs="Arial"/>
          <w:color w:val="000000"/>
          <w:sz w:val="32"/>
          <w:szCs w:val="32"/>
          <w:lang w:val="en-US"/>
        </w:rPr>
        <w:t>0477/609678</w:t>
      </w:r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r>
        <w:rPr>
          <w:rFonts w:ascii="Wingdings" w:hAnsi="Wingdings" w:cs="Wingdings"/>
          <w:color w:val="000000"/>
          <w:sz w:val="32"/>
          <w:szCs w:val="32"/>
          <w:lang w:val="en-US"/>
        </w:rPr>
        <w:lastRenderedPageBreak/>
        <w:t></w:t>
      </w:r>
      <w:r w:rsidR="00010933">
        <w:rPr>
          <w:rFonts w:ascii="Arial" w:hAnsi="Arial" w:cs="Arial"/>
          <w:color w:val="0000FF"/>
          <w:sz w:val="32"/>
          <w:szCs w:val="32"/>
          <w:lang w:val="en-US"/>
        </w:rPr>
        <w:t>ecole.tcm@live.be</w:t>
      </w:r>
      <w:r>
        <w:rPr>
          <w:rFonts w:ascii="Arial" w:hAnsi="Arial" w:cs="Arial"/>
          <w:color w:val="0000FF"/>
          <w:sz w:val="32"/>
          <w:szCs w:val="32"/>
          <w:lang w:val="en-US"/>
        </w:rPr>
        <w:t xml:space="preserve"> </w:t>
      </w:r>
      <w:r>
        <w:rPr>
          <w:rFonts w:ascii="Arial" w:hAnsi="Arial" w:cs="Arial"/>
          <w:color w:val="000000"/>
          <w:sz w:val="32"/>
          <w:szCs w:val="32"/>
          <w:lang w:val="en-US"/>
        </w:rPr>
        <w:t>Site intern</w:t>
      </w:r>
      <w:r w:rsidR="00010933">
        <w:rPr>
          <w:rFonts w:ascii="Arial" w:hAnsi="Arial" w:cs="Arial"/>
          <w:color w:val="000000"/>
          <w:sz w:val="32"/>
          <w:szCs w:val="32"/>
          <w:lang w:val="en-US"/>
        </w:rPr>
        <w:t>et : www.tennismarche.be</w:t>
      </w:r>
    </w:p>
    <w:p w14:paraId="018006B2" w14:textId="77777777" w:rsidR="00DD4324" w:rsidRDefault="00DD4324" w:rsidP="00DD4324">
      <w:pPr>
        <w:widowControl w:val="0"/>
        <w:autoSpaceDE w:val="0"/>
        <w:autoSpaceDN w:val="0"/>
        <w:adjustRightInd w:val="0"/>
        <w:spacing w:line="280" w:lineRule="atLeast"/>
        <w:rPr>
          <w:rFonts w:ascii="Times Roman" w:hAnsi="Times Roman" w:cs="Times Roman"/>
          <w:color w:val="000000"/>
          <w:lang w:val="en-US"/>
        </w:rPr>
      </w:pPr>
      <w:r>
        <w:rPr>
          <w:rFonts w:ascii="Times Roman" w:hAnsi="Times Roman" w:cs="Times Roman"/>
          <w:noProof/>
          <w:color w:val="000000"/>
          <w:lang w:val="en-US"/>
        </w:rPr>
        <w:drawing>
          <wp:inline distT="0" distB="0" distL="0" distR="0" wp14:anchorId="0FF7C0BB" wp14:editId="2EA979C9">
            <wp:extent cx="3009900" cy="25400"/>
            <wp:effectExtent l="0" t="0" r="1270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Roman" w:hAnsi="Times Roman" w:cs="Times Roman"/>
          <w:color w:val="000000"/>
          <w:lang w:val="en-US"/>
        </w:rPr>
        <w:t xml:space="preserve"> </w:t>
      </w:r>
      <w:r>
        <w:rPr>
          <w:rFonts w:ascii="Times Roman" w:hAnsi="Times Roman" w:cs="Times Roman"/>
          <w:noProof/>
          <w:color w:val="000000"/>
          <w:lang w:val="en-US"/>
        </w:rPr>
        <w:drawing>
          <wp:inline distT="0" distB="0" distL="0" distR="0" wp14:anchorId="36B1E22C" wp14:editId="613E76C4">
            <wp:extent cx="1930400" cy="25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Roman" w:hAnsi="Times Roman" w:cs="Times Roman"/>
          <w:color w:val="000000"/>
          <w:lang w:val="en-US"/>
        </w:rPr>
        <w:t xml:space="preserve"> </w:t>
      </w:r>
      <w:r>
        <w:rPr>
          <w:rFonts w:ascii="Times Roman" w:hAnsi="Times Roman" w:cs="Times Roman"/>
          <w:noProof/>
          <w:color w:val="000000"/>
          <w:lang w:val="en-US"/>
        </w:rPr>
        <w:drawing>
          <wp:inline distT="0" distB="0" distL="0" distR="0" wp14:anchorId="345F33AA" wp14:editId="434DE144">
            <wp:extent cx="914400" cy="12700"/>
            <wp:effectExtent l="0" t="0" r="0" b="127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Roman" w:hAnsi="Times Roman" w:cs="Times Roman"/>
          <w:color w:val="000000"/>
          <w:lang w:val="en-US"/>
        </w:rPr>
        <w:t xml:space="preserve"> </w:t>
      </w:r>
      <w:r>
        <w:rPr>
          <w:rFonts w:ascii="Times Roman" w:hAnsi="Times Roman" w:cs="Times Roman"/>
          <w:noProof/>
          <w:color w:val="000000"/>
          <w:lang w:val="en-US"/>
        </w:rPr>
        <w:drawing>
          <wp:inline distT="0" distB="0" distL="0" distR="0" wp14:anchorId="1DC7C5BF" wp14:editId="13F9F446">
            <wp:extent cx="1866900" cy="12700"/>
            <wp:effectExtent l="0" t="0" r="12700" b="1270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Roman" w:hAnsi="Times Roman" w:cs="Times Roman"/>
          <w:color w:val="000000"/>
          <w:lang w:val="en-US"/>
        </w:rPr>
        <w:t xml:space="preserve"> </w:t>
      </w:r>
      <w:r>
        <w:rPr>
          <w:rFonts w:ascii="Times Roman" w:hAnsi="Times Roman" w:cs="Times Roman"/>
          <w:noProof/>
          <w:color w:val="000000"/>
          <w:lang w:val="en-US"/>
        </w:rPr>
        <w:drawing>
          <wp:inline distT="0" distB="0" distL="0" distR="0" wp14:anchorId="771CEAA2" wp14:editId="2B623473">
            <wp:extent cx="1524000" cy="25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Roman" w:hAnsi="Times Roman" w:cs="Times Roman"/>
          <w:color w:val="000000"/>
          <w:lang w:val="en-US"/>
        </w:rPr>
        <w:t xml:space="preserve"> </w:t>
      </w:r>
      <w:r>
        <w:rPr>
          <w:rFonts w:ascii="Times Roman" w:hAnsi="Times Roman" w:cs="Times Roman"/>
          <w:noProof/>
          <w:color w:val="000000"/>
          <w:lang w:val="en-US"/>
        </w:rPr>
        <w:drawing>
          <wp:inline distT="0" distB="0" distL="0" distR="0" wp14:anchorId="7182F352" wp14:editId="47BD7EEF">
            <wp:extent cx="1524000" cy="25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Roman" w:hAnsi="Times Roman" w:cs="Times Roman"/>
          <w:color w:val="000000"/>
          <w:lang w:val="en-US"/>
        </w:rPr>
        <w:t xml:space="preserve"> </w:t>
      </w:r>
      <w:r>
        <w:rPr>
          <w:rFonts w:ascii="Times Roman" w:hAnsi="Times Roman" w:cs="Times Roman"/>
          <w:noProof/>
          <w:color w:val="000000"/>
          <w:lang w:val="en-US"/>
        </w:rPr>
        <w:drawing>
          <wp:inline distT="0" distB="0" distL="0" distR="0" wp14:anchorId="4BBB7143" wp14:editId="70F4FA64">
            <wp:extent cx="1003300" cy="12700"/>
            <wp:effectExtent l="0" t="0" r="12700" b="1270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Roman" w:hAnsi="Times Roman" w:cs="Times Roman"/>
          <w:color w:val="000000"/>
          <w:lang w:val="en-US"/>
        </w:rPr>
        <w:t xml:space="preserve"> </w:t>
      </w:r>
    </w:p>
    <w:p w14:paraId="278D830D" w14:textId="77777777" w:rsidR="00DD4324" w:rsidRDefault="00DD4324" w:rsidP="00DD4324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 Roman" w:hAnsi="Times Roman" w:cs="Times Roman"/>
          <w:color w:val="000000"/>
          <w:lang w:val="en-US"/>
        </w:rPr>
      </w:pPr>
      <w:proofErr w:type="spellStart"/>
      <w:proofErr w:type="gramStart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>Encadrement</w:t>
      </w:r>
      <w:proofErr w:type="spellEnd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 xml:space="preserve"> :</w:t>
      </w:r>
      <w:proofErr w:type="gramEnd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 xml:space="preserve"> </w:t>
      </w:r>
    </w:p>
    <w:p w14:paraId="7AE95FE3" w14:textId="34CDBBE9" w:rsidR="00DD4324" w:rsidRDefault="00DD4324" w:rsidP="00DD432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lang w:val="en-US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 xml:space="preserve">Nous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veillons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à respecter des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normes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d’encadrement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afin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que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chaque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activités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puissent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se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dérouler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avec le maximum de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sécurité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possible Les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moniteurs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r w:rsidR="00010933">
        <w:rPr>
          <w:rFonts w:ascii="Arial" w:hAnsi="Arial" w:cs="Arial"/>
          <w:color w:val="000000"/>
          <w:sz w:val="32"/>
          <w:szCs w:val="32"/>
          <w:lang w:val="en-US"/>
        </w:rPr>
        <w:t>RTCM</w:t>
      </w:r>
      <w:r>
        <w:rPr>
          <w:rFonts w:ascii="Arial" w:hAnsi="Arial" w:cs="Arial"/>
          <w:color w:val="000000"/>
          <w:sz w:val="32"/>
          <w:szCs w:val="32"/>
          <w:lang w:val="en-US"/>
        </w:rPr>
        <w:t xml:space="preserve">M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sont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diplômés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Adeps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Bacheliers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ou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Masters en Education Physique</w:t>
      </w:r>
      <w:proofErr w:type="gramStart"/>
      <w:r>
        <w:rPr>
          <w:rFonts w:ascii="Arial" w:hAnsi="Arial" w:cs="Arial"/>
          <w:color w:val="000000"/>
          <w:sz w:val="32"/>
          <w:szCs w:val="32"/>
          <w:lang w:val="en-US"/>
        </w:rPr>
        <w:t>. </w:t>
      </w:r>
      <w:proofErr w:type="gram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Les «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accueillants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»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s’occupent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des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enfants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et de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leurs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parents à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l’arrivée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et au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départ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et de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l’encadrement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des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enfants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pendant les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périodes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d’accueil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et de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garderie</w:t>
      </w:r>
      <w:proofErr w:type="spellEnd"/>
      <w:r w:rsidR="00010933">
        <w:rPr>
          <w:rFonts w:ascii="Arial" w:hAnsi="Arial" w:cs="Arial"/>
          <w:color w:val="000000"/>
          <w:sz w:val="32"/>
          <w:szCs w:val="32"/>
          <w:lang w:val="en-US"/>
        </w:rPr>
        <w:t>.</w:t>
      </w:r>
    </w:p>
    <w:p w14:paraId="66108ED2" w14:textId="77777777" w:rsidR="00DD4324" w:rsidRDefault="00DD4324" w:rsidP="00DD4324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 Roman" w:hAnsi="Times Roman" w:cs="Times Roman"/>
          <w:color w:val="000000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>Modalités</w:t>
      </w:r>
      <w:proofErr w:type="spellEnd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>d’inscription</w:t>
      </w:r>
      <w:proofErr w:type="spellEnd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 xml:space="preserve"> :</w:t>
      </w:r>
      <w:proofErr w:type="gramEnd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 xml:space="preserve"> </w:t>
      </w:r>
    </w:p>
    <w:p w14:paraId="2444008F" w14:textId="77777777" w:rsidR="00DD4324" w:rsidRDefault="00DD4324" w:rsidP="00DD432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lang w:val="en-US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 xml:space="preserve">" Les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données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que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nous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recueillons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ne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sont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jamais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cédées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à des fins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commerciales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ou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autres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elles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restent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confidentielles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gramStart"/>
      <w:r>
        <w:rPr>
          <w:rFonts w:ascii="Arial" w:hAnsi="Arial" w:cs="Arial"/>
          <w:color w:val="000000"/>
          <w:sz w:val="32"/>
          <w:szCs w:val="32"/>
          <w:lang w:val="en-US"/>
        </w:rPr>
        <w:t>et</w:t>
      </w:r>
      <w:proofErr w:type="gram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à usage interne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exclusivement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" </w:t>
      </w:r>
    </w:p>
    <w:p w14:paraId="5FD62180" w14:textId="2CD28F06" w:rsidR="00DD4324" w:rsidRDefault="00DD4324" w:rsidP="00DD432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lang w:val="en-US"/>
        </w:rPr>
      </w:pP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L’inscription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est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réalis</w:t>
      </w:r>
      <w:r w:rsidR="001871D5">
        <w:rPr>
          <w:rFonts w:ascii="Arial" w:hAnsi="Arial" w:cs="Arial"/>
          <w:color w:val="000000"/>
          <w:sz w:val="32"/>
          <w:szCs w:val="32"/>
          <w:lang w:val="en-US"/>
        </w:rPr>
        <w:t>ée</w:t>
      </w:r>
      <w:proofErr w:type="spellEnd"/>
      <w:r w:rsidR="001871D5">
        <w:rPr>
          <w:rFonts w:ascii="Arial" w:hAnsi="Arial" w:cs="Arial"/>
          <w:color w:val="000000"/>
          <w:sz w:val="32"/>
          <w:szCs w:val="32"/>
          <w:lang w:val="en-US"/>
        </w:rPr>
        <w:t xml:space="preserve"> via le site internet « enfance-jeunesse</w:t>
      </w:r>
      <w:r>
        <w:rPr>
          <w:rFonts w:ascii="Arial" w:hAnsi="Arial" w:cs="Arial"/>
          <w:color w:val="000000"/>
          <w:sz w:val="32"/>
          <w:szCs w:val="32"/>
          <w:lang w:val="en-US"/>
        </w:rPr>
        <w:t xml:space="preserve">.marche.be » Les parents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sont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amenés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à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remplir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le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formulaire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d’inscription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en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ligne</w:t>
      </w:r>
      <w:proofErr w:type="spellEnd"/>
      <w:proofErr w:type="gramStart"/>
      <w:r>
        <w:rPr>
          <w:rFonts w:ascii="Arial" w:hAnsi="Arial" w:cs="Arial"/>
          <w:color w:val="000000"/>
          <w:sz w:val="32"/>
          <w:szCs w:val="32"/>
          <w:lang w:val="en-US"/>
        </w:rPr>
        <w:t>. </w:t>
      </w:r>
      <w:proofErr w:type="spellStart"/>
      <w:proofErr w:type="gramEnd"/>
      <w:r>
        <w:rPr>
          <w:rFonts w:ascii="Arial" w:hAnsi="Arial" w:cs="Arial"/>
          <w:color w:val="000000"/>
          <w:sz w:val="32"/>
          <w:szCs w:val="32"/>
          <w:lang w:val="en-US"/>
        </w:rPr>
        <w:t>Ils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doivent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ensuite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sélectionner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les sta</w:t>
      </w:r>
      <w:r w:rsidR="001A7866">
        <w:rPr>
          <w:rFonts w:ascii="Arial" w:hAnsi="Arial" w:cs="Arial"/>
          <w:color w:val="000000"/>
          <w:sz w:val="32"/>
          <w:szCs w:val="32"/>
          <w:lang w:val="en-US"/>
        </w:rPr>
        <w:t xml:space="preserve">ges et les </w:t>
      </w:r>
      <w:proofErr w:type="spellStart"/>
      <w:r w:rsidR="001A7866">
        <w:rPr>
          <w:rFonts w:ascii="Arial" w:hAnsi="Arial" w:cs="Arial"/>
          <w:color w:val="000000"/>
          <w:sz w:val="32"/>
          <w:szCs w:val="32"/>
          <w:lang w:val="en-US"/>
        </w:rPr>
        <w:t>semaines</w:t>
      </w:r>
      <w:proofErr w:type="spellEnd"/>
      <w:r w:rsidR="001A7866">
        <w:rPr>
          <w:rFonts w:ascii="Arial" w:hAnsi="Arial" w:cs="Arial"/>
          <w:color w:val="000000"/>
          <w:sz w:val="32"/>
          <w:szCs w:val="32"/>
          <w:lang w:val="en-US"/>
        </w:rPr>
        <w:t xml:space="preserve"> de </w:t>
      </w:r>
      <w:proofErr w:type="spellStart"/>
      <w:r w:rsidR="001A7866">
        <w:rPr>
          <w:rFonts w:ascii="Arial" w:hAnsi="Arial" w:cs="Arial"/>
          <w:color w:val="000000"/>
          <w:sz w:val="32"/>
          <w:szCs w:val="32"/>
          <w:lang w:val="en-US"/>
        </w:rPr>
        <w:t>présence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leur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(s) enfant(s). Le folder des stages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organisés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dur</w:t>
      </w:r>
      <w:bookmarkStart w:id="0" w:name="_GoBack"/>
      <w:bookmarkEnd w:id="0"/>
      <w:r>
        <w:rPr>
          <w:rFonts w:ascii="Arial" w:hAnsi="Arial" w:cs="Arial"/>
          <w:color w:val="000000"/>
          <w:sz w:val="32"/>
          <w:szCs w:val="32"/>
          <w:lang w:val="en-US"/>
        </w:rPr>
        <w:t>ant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l’été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sur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le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territoire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de la commune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est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distribué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en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toutes-boîtes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au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sein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de la commune. Les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informations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paraissent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également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sur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le site internet de la Ville de Marche. Les inscriptions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débutent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au début du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mois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mai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. Des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permanences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dans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les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bureaux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de la Coordination Education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Enfance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ou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du Centre de Support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Télématique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sont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organisées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à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cette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période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pour les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personnes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ne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maîtrisant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pas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l’outil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informatique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. </w:t>
      </w:r>
    </w:p>
    <w:p w14:paraId="2B3BAE59" w14:textId="77777777" w:rsidR="00DD4324" w:rsidRDefault="00DD4324" w:rsidP="00DD4324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 Roman" w:hAnsi="Times Roman" w:cs="Times Roman"/>
          <w:color w:val="000000"/>
          <w:lang w:val="en-US"/>
        </w:rPr>
      </w:pPr>
      <w:proofErr w:type="spellStart"/>
      <w:proofErr w:type="gramStart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>Remboursement</w:t>
      </w:r>
      <w:proofErr w:type="spellEnd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 xml:space="preserve"> :</w:t>
      </w:r>
      <w:proofErr w:type="gramEnd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 xml:space="preserve"> </w:t>
      </w:r>
    </w:p>
    <w:p w14:paraId="2B9C5AEF" w14:textId="77777777" w:rsidR="00DD4324" w:rsidRDefault="00DD4324" w:rsidP="00DD432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lang w:val="en-US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 xml:space="preserve">La participation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financière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reste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due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si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32"/>
          <w:szCs w:val="32"/>
          <w:lang w:val="en-US"/>
        </w:rPr>
        <w:t>l’enfant</w:t>
      </w:r>
      <w:proofErr w:type="spellEnd"/>
      <w:proofErr w:type="gram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ne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vient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pas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alors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qu’il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était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inscrit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. Un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remboursement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se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fera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en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cas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d’événement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imprévu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d’ordre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familial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faisant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l’objet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d’une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attestation (naissance, accident,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décès</w:t>
      </w:r>
      <w:proofErr w:type="spellEnd"/>
      <w:proofErr w:type="gramStart"/>
      <w:r>
        <w:rPr>
          <w:rFonts w:ascii="Arial" w:hAnsi="Arial" w:cs="Arial"/>
          <w:color w:val="000000"/>
          <w:sz w:val="32"/>
          <w:szCs w:val="32"/>
          <w:lang w:val="en-US"/>
        </w:rPr>
        <w:t>,...</w:t>
      </w:r>
      <w:proofErr w:type="gram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) et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sur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présentation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d’un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certificat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médical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. </w:t>
      </w:r>
    </w:p>
    <w:p w14:paraId="28594B0F" w14:textId="77777777" w:rsidR="00DD4324" w:rsidRDefault="00DD4324" w:rsidP="00DD432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lang w:val="en-US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 xml:space="preserve">En </w:t>
      </w:r>
      <w:proofErr w:type="spellStart"/>
      <w:proofErr w:type="gramStart"/>
      <w:r>
        <w:rPr>
          <w:rFonts w:ascii="Arial" w:hAnsi="Arial" w:cs="Arial"/>
          <w:color w:val="000000"/>
          <w:sz w:val="32"/>
          <w:szCs w:val="32"/>
          <w:lang w:val="en-US"/>
        </w:rPr>
        <w:t>cas</w:t>
      </w:r>
      <w:proofErr w:type="spellEnd"/>
      <w:proofErr w:type="gram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remboursement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, un maximum de </w:t>
      </w:r>
      <w:r>
        <w:rPr>
          <w:rFonts w:ascii="Arial" w:hAnsi="Arial" w:cs="Arial"/>
          <w:b/>
          <w:bCs/>
          <w:i/>
          <w:iCs/>
          <w:color w:val="000000"/>
          <w:sz w:val="32"/>
          <w:szCs w:val="32"/>
          <w:lang w:val="en-US"/>
        </w:rPr>
        <w:t xml:space="preserve">80% </w:t>
      </w:r>
      <w:r>
        <w:rPr>
          <w:rFonts w:ascii="Arial" w:hAnsi="Arial" w:cs="Arial"/>
          <w:color w:val="000000"/>
          <w:sz w:val="32"/>
          <w:szCs w:val="32"/>
          <w:lang w:val="en-US"/>
        </w:rPr>
        <w:t xml:space="preserve">du prix du stage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pourra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être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remboursé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. </w:t>
      </w:r>
    </w:p>
    <w:p w14:paraId="379A9C0C" w14:textId="3EDF36F1" w:rsidR="00DD4324" w:rsidRDefault="00DD4324" w:rsidP="00010933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 Roman" w:hAnsi="Times Roman" w:cs="Times Roman"/>
          <w:color w:val="000000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>Informations</w:t>
      </w:r>
      <w:proofErr w:type="spellEnd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>diverses</w:t>
      </w:r>
      <w:proofErr w:type="spellEnd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 xml:space="preserve"> :</w:t>
      </w:r>
      <w:proofErr w:type="gramEnd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 xml:space="preserve"> </w:t>
      </w:r>
    </w:p>
    <w:p w14:paraId="4A2BA7C6" w14:textId="303F2B11" w:rsidR="00DD4324" w:rsidRDefault="00DD4324" w:rsidP="00DD432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lang w:val="en-US"/>
        </w:rPr>
      </w:pP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L’accord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des parents </w:t>
      </w:r>
      <w:proofErr w:type="spellStart"/>
      <w:proofErr w:type="gramStart"/>
      <w:r>
        <w:rPr>
          <w:rFonts w:ascii="Arial" w:hAnsi="Arial" w:cs="Arial"/>
          <w:color w:val="000000"/>
          <w:sz w:val="32"/>
          <w:szCs w:val="32"/>
          <w:lang w:val="en-US"/>
        </w:rPr>
        <w:t>est</w:t>
      </w:r>
      <w:proofErr w:type="spellEnd"/>
      <w:proofErr w:type="gram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demandé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en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ce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qui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concerne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la diffusion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ou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non des photos de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l’enfant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dans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le cadre de la promotion </w:t>
      </w:r>
      <w:r w:rsidR="00010933">
        <w:rPr>
          <w:rFonts w:ascii="Arial" w:hAnsi="Arial" w:cs="Arial"/>
          <w:color w:val="000000"/>
          <w:sz w:val="32"/>
          <w:szCs w:val="32"/>
          <w:lang w:val="en-US"/>
        </w:rPr>
        <w:t xml:space="preserve">du tennis </w:t>
      </w:r>
      <w:proofErr w:type="spellStart"/>
      <w:r w:rsidR="00010933">
        <w:rPr>
          <w:rFonts w:ascii="Arial" w:hAnsi="Arial" w:cs="Arial"/>
          <w:color w:val="000000"/>
          <w:sz w:val="32"/>
          <w:szCs w:val="32"/>
          <w:lang w:val="en-US"/>
        </w:rPr>
        <w:t>ou</w:t>
      </w:r>
      <w:proofErr w:type="spellEnd"/>
      <w:r w:rsidR="00010933">
        <w:rPr>
          <w:rFonts w:ascii="Arial" w:hAnsi="Arial" w:cs="Arial"/>
          <w:color w:val="000000"/>
          <w:sz w:val="32"/>
          <w:szCs w:val="32"/>
          <w:lang w:val="en-US"/>
        </w:rPr>
        <w:t xml:space="preserve"> du </w:t>
      </w:r>
      <w:proofErr w:type="spellStart"/>
      <w:r w:rsidR="00010933">
        <w:rPr>
          <w:rFonts w:ascii="Arial" w:hAnsi="Arial" w:cs="Arial"/>
          <w:color w:val="000000"/>
          <w:sz w:val="32"/>
          <w:szCs w:val="32"/>
          <w:lang w:val="en-US"/>
        </w:rPr>
        <w:t>padel</w:t>
      </w:r>
      <w:proofErr w:type="spellEnd"/>
      <w:r w:rsidR="00010933">
        <w:rPr>
          <w:rFonts w:ascii="Arial" w:hAnsi="Arial" w:cs="Arial"/>
          <w:color w:val="000000"/>
          <w:sz w:val="32"/>
          <w:szCs w:val="32"/>
          <w:lang w:val="en-US"/>
        </w:rPr>
        <w:t>.</w:t>
      </w:r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</w:p>
    <w:p w14:paraId="07D02B61" w14:textId="77777777" w:rsidR="00DD4324" w:rsidRDefault="00DD4324" w:rsidP="00DD432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lang w:val="en-US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 xml:space="preserve">Des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mesures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d’écartement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préventives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peuvent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être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prises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par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l’équipe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moniteurs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à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l’égard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d’enfants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qui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présenteraient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des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symptômes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problèmes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contagieux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(</w:t>
      </w:r>
      <w:proofErr w:type="gramStart"/>
      <w:r>
        <w:rPr>
          <w:rFonts w:ascii="Arial" w:hAnsi="Arial" w:cs="Arial"/>
          <w:color w:val="000000"/>
          <w:sz w:val="32"/>
          <w:szCs w:val="32"/>
          <w:lang w:val="en-US"/>
        </w:rPr>
        <w:t>ex :</w:t>
      </w:r>
      <w:proofErr w:type="gram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poux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). Un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certificat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médical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32"/>
          <w:szCs w:val="32"/>
          <w:lang w:val="en-US"/>
        </w:rPr>
        <w:t>est</w:t>
      </w:r>
      <w:proofErr w:type="spellEnd"/>
      <w:proofErr w:type="gram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alors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exigé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avant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d’autoriser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l’enfant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à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fréquenter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à nouveau le stage. </w:t>
      </w:r>
    </w:p>
    <w:p w14:paraId="581CD08C" w14:textId="6AC1D85F" w:rsidR="00DD4324" w:rsidRDefault="00DD4324" w:rsidP="00DD432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lang w:val="en-US"/>
        </w:rPr>
      </w:pP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Seuls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les parents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ou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les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personnes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âgées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de 18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ans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ou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plus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signalées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sur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le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formulaire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d’inscription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(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ou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via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l’autorisation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en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annexe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)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sont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autorisés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à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r</w:t>
      </w:r>
      <w:r w:rsidR="00010933">
        <w:rPr>
          <w:rFonts w:ascii="Arial" w:hAnsi="Arial" w:cs="Arial"/>
          <w:color w:val="000000"/>
          <w:sz w:val="32"/>
          <w:szCs w:val="32"/>
          <w:lang w:val="en-US"/>
        </w:rPr>
        <w:t>eprendre</w:t>
      </w:r>
      <w:proofErr w:type="spellEnd"/>
      <w:r w:rsidR="00010933"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gramStart"/>
      <w:r w:rsidR="00010933">
        <w:rPr>
          <w:rFonts w:ascii="Arial" w:hAnsi="Arial" w:cs="Arial"/>
          <w:color w:val="000000"/>
          <w:sz w:val="32"/>
          <w:szCs w:val="32"/>
          <w:lang w:val="en-US"/>
        </w:rPr>
        <w:t>l’(</w:t>
      </w:r>
      <w:proofErr w:type="gramEnd"/>
      <w:r w:rsidR="00010933">
        <w:rPr>
          <w:rFonts w:ascii="Arial" w:hAnsi="Arial" w:cs="Arial"/>
          <w:color w:val="000000"/>
          <w:sz w:val="32"/>
          <w:szCs w:val="32"/>
          <w:lang w:val="en-US"/>
        </w:rPr>
        <w:t xml:space="preserve">les) enfant(s) à la cafeteria du tennis </w:t>
      </w:r>
      <w:r>
        <w:rPr>
          <w:rFonts w:ascii="Arial" w:hAnsi="Arial" w:cs="Arial"/>
          <w:color w:val="000000"/>
          <w:sz w:val="32"/>
          <w:szCs w:val="32"/>
          <w:lang w:val="en-US"/>
        </w:rPr>
        <w:t xml:space="preserve">et en se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présentant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préalablement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auprès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l’accueillant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>. 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Cet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accueillants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est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susceptibles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de demander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une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pièce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d’identité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 Si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l’enfant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est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autorisé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à arriver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seul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ou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à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repartir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seul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l’accueil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cela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doit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être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signalé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sur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le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formulaire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d’inscription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. </w:t>
      </w:r>
    </w:p>
    <w:p w14:paraId="6479806C" w14:textId="77777777" w:rsidR="00DD4324" w:rsidRDefault="00DD4324" w:rsidP="00DD432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lang w:val="en-US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 xml:space="preserve">Si un parent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ou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une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personne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autorisée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à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reprendre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l’enfant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se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présente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en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état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d’ébriété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visible pour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rechercher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son enfant et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qu’il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reprend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la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conduite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de son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véhicule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malgré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l’interpellation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des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accueillants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, le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Gestionnaire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Sportif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ou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ces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derniers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contacteront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immédiatement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les services de police pour signaler les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faits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L’objectif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32"/>
          <w:szCs w:val="32"/>
          <w:lang w:val="en-US"/>
        </w:rPr>
        <w:t>est</w:t>
      </w:r>
      <w:proofErr w:type="spellEnd"/>
      <w:proofErr w:type="gram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d’agir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en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personne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prudente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et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diligente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dans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l’intérêt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l’enfant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, de son parent et de tout tiers,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mais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aussi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veiller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à se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prémunir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contre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toute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action en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responsabilité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. </w:t>
      </w:r>
    </w:p>
    <w:p w14:paraId="244088DA" w14:textId="77777777" w:rsidR="00DD4324" w:rsidRDefault="00DD4324" w:rsidP="00DD4324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 Roman" w:hAnsi="Times Roman" w:cs="Times Roman"/>
          <w:color w:val="000000"/>
          <w:lang w:val="en-US"/>
        </w:rPr>
      </w:pPr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 xml:space="preserve">Les </w:t>
      </w:r>
      <w:proofErr w:type="spellStart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>mesures</w:t>
      </w:r>
      <w:proofErr w:type="spellEnd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 xml:space="preserve"> en </w:t>
      </w:r>
      <w:proofErr w:type="spellStart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>cas</w:t>
      </w:r>
      <w:proofErr w:type="spellEnd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>d’urgence</w:t>
      </w:r>
      <w:proofErr w:type="spellEnd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 xml:space="preserve"> :</w:t>
      </w:r>
      <w:proofErr w:type="gramEnd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 xml:space="preserve"> </w:t>
      </w:r>
    </w:p>
    <w:p w14:paraId="5ACECFF6" w14:textId="77777777" w:rsidR="00DD4324" w:rsidRDefault="00DD4324" w:rsidP="00DD432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lang w:val="en-US"/>
        </w:rPr>
      </w:pP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Sauf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indication contraire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dans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la fiche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d’inscription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, en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cas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d’urgence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, le CSL se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réserve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le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droit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s’adresser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au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médecin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et/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ou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à la structure de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soin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de son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choix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Une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trousse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de premiers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soins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de base se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trouve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sur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chaque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site</w:t>
      </w:r>
      <w:proofErr w:type="gramStart"/>
      <w:r>
        <w:rPr>
          <w:rFonts w:ascii="Arial" w:hAnsi="Arial" w:cs="Arial"/>
          <w:color w:val="000000"/>
          <w:sz w:val="32"/>
          <w:szCs w:val="32"/>
          <w:lang w:val="en-US"/>
        </w:rPr>
        <w:t>. </w:t>
      </w:r>
      <w:proofErr w:type="gram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Elle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est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utilisée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par les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moniteurs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et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accueillants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. </w:t>
      </w:r>
    </w:p>
    <w:p w14:paraId="4B0CF61F" w14:textId="77777777" w:rsidR="00DD4324" w:rsidRDefault="00DD4324" w:rsidP="00DD4324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 Roman" w:hAnsi="Times Roman" w:cs="Times Roman"/>
          <w:color w:val="000000"/>
          <w:lang w:val="en-US"/>
        </w:rPr>
      </w:pPr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 xml:space="preserve">Les </w:t>
      </w:r>
      <w:proofErr w:type="spellStart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>consignes</w:t>
      </w:r>
      <w:proofErr w:type="spellEnd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 xml:space="preserve"> de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>sécurité</w:t>
      </w:r>
      <w:proofErr w:type="spellEnd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 xml:space="preserve"> :</w:t>
      </w:r>
      <w:proofErr w:type="gramEnd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 xml:space="preserve"> </w:t>
      </w:r>
    </w:p>
    <w:p w14:paraId="4B4AD05D" w14:textId="77777777" w:rsidR="00DD4324" w:rsidRDefault="00DD4324" w:rsidP="00DD432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lang w:val="en-US"/>
        </w:rPr>
      </w:pP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Une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trousse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secours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de base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est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toujours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à disposition</w:t>
      </w:r>
      <w:proofErr w:type="gramStart"/>
      <w:r>
        <w:rPr>
          <w:rFonts w:ascii="Arial" w:hAnsi="Arial" w:cs="Arial"/>
          <w:color w:val="000000"/>
          <w:sz w:val="32"/>
          <w:szCs w:val="32"/>
          <w:lang w:val="en-US"/>
        </w:rPr>
        <w:t>. </w:t>
      </w:r>
      <w:proofErr w:type="gram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Les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moniteurs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la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vérifient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régulièrement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afin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qu’elle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reste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complète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. Le CSL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décline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toute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responsabilité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en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cas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vol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perte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déprédation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détérioration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d’objets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personnels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(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vêtements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, bijoux,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jouets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, GSM,...) des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enfants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. Il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est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interdit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pour les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enfants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d’amener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des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objets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contondants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canifs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briquets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allumettes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,.... </w:t>
      </w:r>
    </w:p>
    <w:p w14:paraId="1028561B" w14:textId="77777777" w:rsidR="00DD4324" w:rsidRDefault="00DD4324" w:rsidP="00DD4324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 Roman" w:hAnsi="Times Roman" w:cs="Times Roman"/>
          <w:color w:val="000000"/>
          <w:lang w:val="en-US"/>
        </w:rPr>
      </w:pPr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 xml:space="preserve">Police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>d’assurance</w:t>
      </w:r>
      <w:proofErr w:type="spellEnd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 xml:space="preserve"> :</w:t>
      </w:r>
      <w:proofErr w:type="gramEnd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 xml:space="preserve"> </w:t>
      </w:r>
    </w:p>
    <w:p w14:paraId="767C06DF" w14:textId="77777777" w:rsidR="00DD4324" w:rsidRDefault="00DD4324" w:rsidP="00DD432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lang w:val="en-US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 xml:space="preserve">Un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contrat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RC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générale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couvre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notre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responsabilité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civile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lors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l'organisation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de manifestations/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activités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sportives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(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prise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en charge des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dommages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résultant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d'une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faute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d'organisation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>)</w:t>
      </w:r>
      <w:proofErr w:type="gramStart"/>
      <w:r>
        <w:rPr>
          <w:rFonts w:ascii="Arial" w:hAnsi="Arial" w:cs="Arial"/>
          <w:color w:val="000000"/>
          <w:sz w:val="32"/>
          <w:szCs w:val="32"/>
          <w:lang w:val="en-US"/>
        </w:rPr>
        <w:t>. </w:t>
      </w:r>
      <w:proofErr w:type="spellStart"/>
      <w:proofErr w:type="gramEnd"/>
      <w:r>
        <w:rPr>
          <w:rFonts w:ascii="Arial" w:hAnsi="Arial" w:cs="Arial"/>
          <w:color w:val="000000"/>
          <w:sz w:val="32"/>
          <w:szCs w:val="32"/>
          <w:lang w:val="en-US"/>
        </w:rPr>
        <w:t>Une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police de type "RC + AC"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couvrent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les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dommages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résultant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d'accidents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corporels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pour les participants aux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activités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organisées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durant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les stages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sportifs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</w:p>
    <w:p w14:paraId="0F209AA4" w14:textId="77777777" w:rsidR="00DD4324" w:rsidRDefault="00DD4324" w:rsidP="00DD4324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 Roman" w:hAnsi="Times Roman" w:cs="Times Roman"/>
          <w:color w:val="000000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>Règles</w:t>
      </w:r>
      <w:proofErr w:type="spellEnd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 xml:space="preserve"> de vie et sanctions </w:t>
      </w:r>
      <w:r>
        <w:rPr>
          <w:rFonts w:ascii="Arial" w:hAnsi="Arial" w:cs="Arial"/>
          <w:b/>
          <w:bCs/>
          <w:color w:val="000000"/>
          <w:sz w:val="32"/>
          <w:szCs w:val="32"/>
          <w:lang w:val="en-US"/>
        </w:rPr>
        <w:t xml:space="preserve">Respect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d’autrui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, du Code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d’éthique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sportive en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vigueur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dans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la FWB, des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consignes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32"/>
          <w:szCs w:val="32"/>
          <w:lang w:val="en-US"/>
        </w:rPr>
        <w:t>données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;</w:t>
      </w:r>
      <w:proofErr w:type="gram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du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matériel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collectif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individuel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et des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locaux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. </w:t>
      </w:r>
    </w:p>
    <w:p w14:paraId="70D94258" w14:textId="77777777" w:rsidR="00DD4324" w:rsidRDefault="00DD4324" w:rsidP="00DD4324">
      <w:pPr>
        <w:widowControl w:val="0"/>
        <w:autoSpaceDE w:val="0"/>
        <w:autoSpaceDN w:val="0"/>
        <w:adjustRightInd w:val="0"/>
        <w:spacing w:line="280" w:lineRule="atLeast"/>
        <w:rPr>
          <w:rFonts w:ascii="Times Roman" w:hAnsi="Times Roman" w:cs="Times Roman"/>
          <w:color w:val="000000"/>
          <w:lang w:val="en-US"/>
        </w:rPr>
      </w:pPr>
      <w:r>
        <w:rPr>
          <w:rFonts w:ascii="Times Roman" w:hAnsi="Times Roman" w:cs="Times Roman"/>
          <w:noProof/>
          <w:color w:val="000000"/>
          <w:lang w:val="en-US"/>
        </w:rPr>
        <w:drawing>
          <wp:inline distT="0" distB="0" distL="0" distR="0" wp14:anchorId="722E61C2" wp14:editId="78694D5A">
            <wp:extent cx="2298700" cy="25400"/>
            <wp:effectExtent l="0" t="0" r="1270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Roman" w:hAnsi="Times Roman" w:cs="Times Roman"/>
          <w:color w:val="000000"/>
          <w:lang w:val="en-US"/>
        </w:rPr>
        <w:t xml:space="preserve"> </w:t>
      </w:r>
      <w:r>
        <w:rPr>
          <w:rFonts w:ascii="Times Roman" w:hAnsi="Times Roman" w:cs="Times Roman"/>
          <w:noProof/>
          <w:color w:val="000000"/>
          <w:lang w:val="en-US"/>
        </w:rPr>
        <w:drawing>
          <wp:inline distT="0" distB="0" distL="0" distR="0" wp14:anchorId="7AC97BE3" wp14:editId="1EA2BFF5">
            <wp:extent cx="1981200" cy="254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Roman" w:hAnsi="Times Roman" w:cs="Times Roman"/>
          <w:color w:val="000000"/>
          <w:lang w:val="en-US"/>
        </w:rPr>
        <w:t xml:space="preserve"> </w:t>
      </w:r>
      <w:r>
        <w:rPr>
          <w:rFonts w:ascii="Times Roman" w:hAnsi="Times Roman" w:cs="Times Roman"/>
          <w:noProof/>
          <w:color w:val="000000"/>
          <w:lang w:val="en-US"/>
        </w:rPr>
        <w:drawing>
          <wp:inline distT="0" distB="0" distL="0" distR="0" wp14:anchorId="64AAE3A8" wp14:editId="0AEC9314">
            <wp:extent cx="1460500" cy="25400"/>
            <wp:effectExtent l="0" t="0" r="1270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Roman" w:hAnsi="Times Roman" w:cs="Times Roman"/>
          <w:color w:val="000000"/>
          <w:lang w:val="en-US"/>
        </w:rPr>
        <w:t xml:space="preserve"> </w:t>
      </w:r>
      <w:r>
        <w:rPr>
          <w:rFonts w:ascii="Times Roman" w:hAnsi="Times Roman" w:cs="Times Roman"/>
          <w:noProof/>
          <w:color w:val="000000"/>
          <w:lang w:val="en-US"/>
        </w:rPr>
        <w:drawing>
          <wp:inline distT="0" distB="0" distL="0" distR="0" wp14:anchorId="30D32116" wp14:editId="2EA91306">
            <wp:extent cx="1892300" cy="25400"/>
            <wp:effectExtent l="0" t="0" r="1270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Roman" w:hAnsi="Times Roman" w:cs="Times Roman"/>
          <w:color w:val="000000"/>
          <w:lang w:val="en-US"/>
        </w:rPr>
        <w:t xml:space="preserve"> </w:t>
      </w:r>
    </w:p>
    <w:p w14:paraId="59D30FB8" w14:textId="77777777" w:rsidR="00DD4324" w:rsidRDefault="00DD4324" w:rsidP="00DD432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lang w:val="en-US"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en-US"/>
        </w:rPr>
        <w:t xml:space="preserve">Interdiction </w:t>
      </w:r>
      <w:r>
        <w:rPr>
          <w:rFonts w:ascii="Arial" w:hAnsi="Arial" w:cs="Arial"/>
          <w:color w:val="000000"/>
          <w:sz w:val="32"/>
          <w:szCs w:val="32"/>
          <w:lang w:val="en-US"/>
        </w:rPr>
        <w:t xml:space="preserve">de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toute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violence physique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ou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orale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et de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tenir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des propos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racistes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ou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discriminatoires</w:t>
      </w:r>
      <w:proofErr w:type="spellEnd"/>
      <w:proofErr w:type="gramStart"/>
      <w:r>
        <w:rPr>
          <w:rFonts w:ascii="Arial" w:hAnsi="Arial" w:cs="Arial"/>
          <w:color w:val="000000"/>
          <w:sz w:val="32"/>
          <w:szCs w:val="32"/>
          <w:lang w:val="en-US"/>
        </w:rPr>
        <w:t>. </w:t>
      </w:r>
      <w:proofErr w:type="gram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En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cas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manquement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à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l’une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ces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règles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et en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fonction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de la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gravité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différentes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mesures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sont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prises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avec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l’enfant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ou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avec le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groupe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: </w:t>
      </w:r>
    </w:p>
    <w:p w14:paraId="110EF976" w14:textId="77777777" w:rsidR="00DD4324" w:rsidRDefault="00DD4324" w:rsidP="00DD432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lang w:val="en-US"/>
        </w:rPr>
      </w:pP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Dans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un premier temps, nous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privilégions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la discussion avec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l'enfant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et la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façon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réparer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son </w:t>
      </w:r>
      <w:proofErr w:type="spellStart"/>
      <w:proofErr w:type="gramStart"/>
      <w:r>
        <w:rPr>
          <w:rFonts w:ascii="Arial" w:hAnsi="Arial" w:cs="Arial"/>
          <w:color w:val="000000"/>
          <w:sz w:val="32"/>
          <w:szCs w:val="32"/>
          <w:lang w:val="en-US"/>
        </w:rPr>
        <w:t>erreur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;</w:t>
      </w:r>
      <w:proofErr w:type="gram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il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est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en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effet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important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qu'il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prenne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conscience de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ce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qu'il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a fait, sans le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dévaloriser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mais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en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lui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laissant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une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chance de se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comporter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mieux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. </w:t>
      </w:r>
    </w:p>
    <w:p w14:paraId="0684E1C3" w14:textId="77777777" w:rsidR="00DD4324" w:rsidRDefault="00DD4324" w:rsidP="00DD432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lang w:val="en-US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 xml:space="preserve">Si,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malgré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la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mise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en place de la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démarche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signifiée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ci-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dessus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aucun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progrès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notable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n’est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constaté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une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discussion constructive sera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mise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en place entre le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moniteur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, les parents et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l’enfant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Lors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de </w:t>
      </w:r>
      <w:proofErr w:type="spellStart"/>
      <w:proofErr w:type="gramStart"/>
      <w:r>
        <w:rPr>
          <w:rFonts w:ascii="Arial" w:hAnsi="Arial" w:cs="Arial"/>
          <w:color w:val="000000"/>
          <w:sz w:val="32"/>
          <w:szCs w:val="32"/>
          <w:lang w:val="en-US"/>
        </w:rPr>
        <w:t>cet</w:t>
      </w:r>
      <w:proofErr w:type="spellEnd"/>
      <w:proofErr w:type="gram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échange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, les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différents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faits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constatés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seront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énoncés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ainsi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que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les sanctions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prises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et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ce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qu’il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y a lieu de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mettre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en place pour y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remédier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. </w:t>
      </w:r>
    </w:p>
    <w:p w14:paraId="32D5AAAA" w14:textId="77777777" w:rsidR="00DD4324" w:rsidRDefault="00DD4324" w:rsidP="00DD432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lang w:val="en-US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 xml:space="preserve">Si,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malgré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la discussion et les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mesures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décidées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, le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moniteur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constate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à nouveau un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manquement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aux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règles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il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préviendra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le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Gestionnaire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Sportif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ou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le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Directeur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qui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pourront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décider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d’autres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mesures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voir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du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renvoi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l’enfant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du stage. </w:t>
      </w:r>
    </w:p>
    <w:p w14:paraId="4A0117C5" w14:textId="77777777" w:rsidR="00DD4324" w:rsidRDefault="00DD4324" w:rsidP="00DD4324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 Roman" w:hAnsi="Times Roman" w:cs="Times Roman"/>
          <w:color w:val="000000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>Projet</w:t>
      </w:r>
      <w:proofErr w:type="spellEnd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>pédagogique</w:t>
      </w:r>
      <w:proofErr w:type="spellEnd"/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 xml:space="preserve"> </w:t>
      </w:r>
    </w:p>
    <w:p w14:paraId="26F9BC81" w14:textId="77777777" w:rsidR="00DD4324" w:rsidRDefault="00DD4324" w:rsidP="00DD432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lang w:val="en-US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 xml:space="preserve">Le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développement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moteur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et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psychomoteur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l’enfant</w:t>
      </w:r>
      <w:proofErr w:type="spellEnd"/>
      <w:proofErr w:type="gramStart"/>
      <w:r>
        <w:rPr>
          <w:rFonts w:ascii="Arial" w:hAnsi="Arial" w:cs="Arial"/>
          <w:color w:val="000000"/>
          <w:sz w:val="32"/>
          <w:szCs w:val="32"/>
          <w:lang w:val="en-US"/>
        </w:rPr>
        <w:t>. </w:t>
      </w:r>
      <w:proofErr w:type="spellStart"/>
      <w:proofErr w:type="gramEnd"/>
      <w:r>
        <w:rPr>
          <w:rFonts w:ascii="Arial" w:hAnsi="Arial" w:cs="Arial"/>
          <w:color w:val="000000"/>
          <w:sz w:val="32"/>
          <w:szCs w:val="32"/>
          <w:lang w:val="en-US"/>
        </w:rPr>
        <w:t>L’intégration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sociale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l’enfant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dans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le respect des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différences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et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dans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une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approche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multiculturelle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>. 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L’apprentissage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de la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citoyenneté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et de la participation. </w:t>
      </w:r>
    </w:p>
    <w:p w14:paraId="55C175D5" w14:textId="77777777" w:rsidR="00DD4324" w:rsidRDefault="00DD4324" w:rsidP="00DD4324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 Roman" w:hAnsi="Times Roman" w:cs="Times Roman"/>
          <w:color w:val="000000"/>
          <w:lang w:val="en-US"/>
        </w:rPr>
      </w:pPr>
      <w:r>
        <w:rPr>
          <w:rFonts w:ascii="Arial" w:hAnsi="Arial" w:cs="Arial"/>
          <w:b/>
          <w:bCs/>
          <w:color w:val="000000"/>
          <w:sz w:val="37"/>
          <w:szCs w:val="37"/>
          <w:lang w:val="en-US"/>
        </w:rPr>
        <w:t xml:space="preserve">Diffusion du ROI aux parents </w:t>
      </w:r>
    </w:p>
    <w:p w14:paraId="79D24577" w14:textId="77777777" w:rsidR="00DD4324" w:rsidRDefault="00DD4324" w:rsidP="00DD432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lang w:val="en-US"/>
        </w:rPr>
      </w:pPr>
      <w:r>
        <w:rPr>
          <w:rFonts w:ascii="Arial" w:hAnsi="Arial" w:cs="Arial"/>
          <w:color w:val="000000"/>
          <w:sz w:val="32"/>
          <w:szCs w:val="32"/>
          <w:lang w:val="en-US"/>
        </w:rPr>
        <w:t xml:space="preserve">Sur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demande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lors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l’inscription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à la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caisse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piscine </w:t>
      </w:r>
      <w:proofErr w:type="gramStart"/>
      <w:r>
        <w:rPr>
          <w:rFonts w:ascii="Arial" w:hAnsi="Arial" w:cs="Arial"/>
          <w:color w:val="000000"/>
          <w:sz w:val="32"/>
          <w:szCs w:val="32"/>
          <w:lang w:val="en-US"/>
        </w:rPr>
        <w:t>et</w:t>
      </w:r>
      <w:proofErr w:type="gram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obligation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lors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l’inscription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en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ligne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cocher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la case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signifiant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qu’ils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ont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pris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lang w:val="en-US"/>
        </w:rPr>
        <w:t>connaissance</w:t>
      </w:r>
      <w:proofErr w:type="spellEnd"/>
      <w:r>
        <w:rPr>
          <w:rFonts w:ascii="Arial" w:hAnsi="Arial" w:cs="Arial"/>
          <w:color w:val="000000"/>
          <w:sz w:val="32"/>
          <w:szCs w:val="32"/>
          <w:lang w:val="en-US"/>
        </w:rPr>
        <w:t xml:space="preserve"> du ROI. </w:t>
      </w:r>
    </w:p>
    <w:p w14:paraId="12BFE550" w14:textId="77777777" w:rsidR="00B07DAA" w:rsidRDefault="00B07DAA"/>
    <w:sectPr w:rsidR="00B07DAA" w:rsidSect="001A786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324"/>
    <w:rsid w:val="00010933"/>
    <w:rsid w:val="001871D5"/>
    <w:rsid w:val="001A7866"/>
    <w:rsid w:val="00372046"/>
    <w:rsid w:val="00423BF5"/>
    <w:rsid w:val="0079485A"/>
    <w:rsid w:val="00B07DAA"/>
    <w:rsid w:val="00DD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939E02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32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32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32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32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1043</Words>
  <Characters>5950</Characters>
  <Application>Microsoft Macintosh Word</Application>
  <DocSecurity>0</DocSecurity>
  <Lines>49</Lines>
  <Paragraphs>13</Paragraphs>
  <ScaleCrop>false</ScaleCrop>
  <Company/>
  <LinksUpToDate>false</LinksUpToDate>
  <CharactersWithSpaces>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la version d'évaluation de Office 2004</dc:creator>
  <cp:keywords/>
  <dc:description/>
  <cp:lastModifiedBy>Utilisateur de la version d'évaluation de Office 2004</cp:lastModifiedBy>
  <cp:revision>7</cp:revision>
  <dcterms:created xsi:type="dcterms:W3CDTF">2022-04-04T20:37:00Z</dcterms:created>
  <dcterms:modified xsi:type="dcterms:W3CDTF">2022-04-04T20:53:00Z</dcterms:modified>
</cp:coreProperties>
</file>